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300" w:rsidRDefault="00E06300" w:rsidP="00E06300">
      <w:pPr>
        <w:jc w:val="center"/>
      </w:pPr>
      <w:r>
        <w:t xml:space="preserve">МБОУ гимназия имени </w:t>
      </w:r>
      <w:proofErr w:type="spellStart"/>
      <w:r>
        <w:t>Ф.К.Салманова</w:t>
      </w:r>
      <w:proofErr w:type="spellEnd"/>
    </w:p>
    <w:p w:rsidR="00E06300" w:rsidRDefault="00E06300" w:rsidP="00E06300">
      <w:pPr>
        <w:jc w:val="center"/>
      </w:pPr>
      <w:r>
        <w:t>Аннотация к эмблеме</w:t>
      </w:r>
    </w:p>
    <w:p w:rsidR="00E06300" w:rsidRDefault="00E06300"/>
    <w:p w:rsidR="00E06300" w:rsidRDefault="00E06300" w:rsidP="00E06300">
      <w:pPr>
        <w:ind w:firstLine="567"/>
        <w:jc w:val="both"/>
      </w:pPr>
      <w:r>
        <w:t>Эмблема конкурса «</w:t>
      </w:r>
      <w:proofErr w:type="spellStart"/>
      <w:r>
        <w:t>ГеоЮгра</w:t>
      </w:r>
      <w:proofErr w:type="spellEnd"/>
      <w:r>
        <w:t xml:space="preserve"> 2020» выполнена в виде круга. Основные цвет: голубой, зеленый и оранжевый – характерные цвета символики Округа. По контуру окружности размещен элемент, выполненный в традиционной технике ханты.</w:t>
      </w:r>
    </w:p>
    <w:p w:rsidR="00E06300" w:rsidRDefault="00E06300" w:rsidP="00E06300">
      <w:pPr>
        <w:ind w:firstLine="567"/>
        <w:jc w:val="both"/>
      </w:pPr>
      <w:r>
        <w:t>На переднем плане изображен мамонт – яркий и узнаваемый символ города Ханты-Мансийск и всего Округа. На заднем плане расположены юрты, как признак того, что в нашем Округе проживают представители коренного населения, и их культура уважается всеми жителями Округа. Так же на заднем плане изображено хвойное дерево, т.к. Округ расположен в таежной зоне и природа тайги – богатство Округа.</w:t>
      </w:r>
    </w:p>
    <w:p w:rsidR="00406CAB" w:rsidRDefault="00E06300" w:rsidP="00E06300">
      <w:pPr>
        <w:ind w:firstLine="567"/>
        <w:jc w:val="both"/>
      </w:pPr>
      <w:r>
        <w:t>Важными элементами эмблемы являются изображения буровой вышки и нефтедобывающей установки, они отражают специфику хозяйственной деятельности Округа – добыча нефти и газа.</w:t>
      </w:r>
    </w:p>
    <w:p w:rsidR="00530E15" w:rsidRDefault="00E06300" w:rsidP="00E06300">
      <w:pPr>
        <w:ind w:firstLine="567"/>
        <w:jc w:val="both"/>
      </w:pPr>
      <w:r>
        <w:t>Завершает эмблему синее небо с облаками, что отражает особенности климата округа, у нас часто пасмурно и выпадают осадки. Но при этом, когда светит солнце, оно всегда яркое</w:t>
      </w:r>
      <w:r w:rsidR="00530E15">
        <w:t xml:space="preserve"> и теплое, освещает все дела людей и дает жизнь природе.</w:t>
      </w:r>
    </w:p>
    <w:p w:rsidR="00530E15" w:rsidRDefault="00530E15" w:rsidP="00E06300">
      <w:pPr>
        <w:ind w:firstLine="567"/>
        <w:jc w:val="both"/>
      </w:pPr>
      <w:r>
        <w:t xml:space="preserve">Мы написали </w:t>
      </w:r>
      <w:proofErr w:type="spellStart"/>
      <w:r>
        <w:t>синквейн</w:t>
      </w:r>
      <w:proofErr w:type="spellEnd"/>
      <w:r>
        <w:t xml:space="preserve"> к нашей эмблеме:</w:t>
      </w:r>
    </w:p>
    <w:p w:rsidR="00530E15" w:rsidRDefault="00530E15" w:rsidP="00E06300">
      <w:pPr>
        <w:ind w:firstLine="567"/>
        <w:jc w:val="both"/>
      </w:pPr>
    </w:p>
    <w:p w:rsidR="00530E15" w:rsidRDefault="00530E15" w:rsidP="00530E15">
      <w:pPr>
        <w:ind w:firstLine="567"/>
        <w:jc w:val="center"/>
      </w:pPr>
      <w:r>
        <w:t>Ханты-Мансийский округ</w:t>
      </w:r>
    </w:p>
    <w:p w:rsidR="00530E15" w:rsidRDefault="00530E15" w:rsidP="00530E15">
      <w:pPr>
        <w:ind w:firstLine="567"/>
        <w:jc w:val="center"/>
      </w:pPr>
      <w:r>
        <w:t>Молодой, суровый</w:t>
      </w:r>
    </w:p>
    <w:p w:rsidR="00530E15" w:rsidRDefault="00530E15" w:rsidP="00530E15">
      <w:pPr>
        <w:ind w:firstLine="567"/>
        <w:jc w:val="center"/>
      </w:pPr>
      <w:r>
        <w:t>Развивается, делиться запасами, приглашает гостей</w:t>
      </w:r>
    </w:p>
    <w:p w:rsidR="00530E15" w:rsidRDefault="00530E15" w:rsidP="00530E15">
      <w:pPr>
        <w:ind w:firstLine="567"/>
        <w:jc w:val="center"/>
      </w:pPr>
      <w:r>
        <w:t>Моя малая Родина, люблю тебя и тобой</w:t>
      </w:r>
    </w:p>
    <w:p w:rsidR="00E06300" w:rsidRDefault="00530E15" w:rsidP="00530E15">
      <w:pPr>
        <w:ind w:firstLine="567"/>
        <w:jc w:val="center"/>
      </w:pPr>
      <w:r>
        <w:t>Горжусь!</w:t>
      </w:r>
      <w:bookmarkStart w:id="0" w:name="_GoBack"/>
      <w:bookmarkEnd w:id="0"/>
    </w:p>
    <w:p w:rsidR="00E06300" w:rsidRDefault="00E06300" w:rsidP="00530E15">
      <w:pPr>
        <w:jc w:val="center"/>
      </w:pPr>
    </w:p>
    <w:sectPr w:rsidR="00E063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53A"/>
    <w:rsid w:val="00406CAB"/>
    <w:rsid w:val="00530E15"/>
    <w:rsid w:val="006F221E"/>
    <w:rsid w:val="008C553A"/>
    <w:rsid w:val="009F1492"/>
    <w:rsid w:val="00E06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A55A0"/>
  <w15:chartTrackingRefBased/>
  <w15:docId w15:val="{A3C2003A-F638-40AD-946C-BBAFF9BCF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221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F221E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6F221E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qFormat/>
    <w:rsid w:val="006F221E"/>
    <w:pPr>
      <w:keepNext/>
      <w:outlineLvl w:val="5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221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6F221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60">
    <w:name w:val="Заголовок 6 Знак"/>
    <w:basedOn w:val="a0"/>
    <w:link w:val="6"/>
    <w:rsid w:val="006F221E"/>
    <w:rPr>
      <w:b/>
      <w:sz w:val="28"/>
    </w:rPr>
  </w:style>
  <w:style w:type="character" w:styleId="a3">
    <w:name w:val="Strong"/>
    <w:uiPriority w:val="22"/>
    <w:qFormat/>
    <w:rsid w:val="006F221E"/>
    <w:rPr>
      <w:b/>
      <w:bCs/>
    </w:rPr>
  </w:style>
  <w:style w:type="paragraph" w:styleId="a4">
    <w:name w:val="No Spacing"/>
    <w:link w:val="a5"/>
    <w:uiPriority w:val="1"/>
    <w:qFormat/>
    <w:rsid w:val="006F221E"/>
    <w:rPr>
      <w:rFonts w:ascii="Calibri" w:hAnsi="Calibri"/>
      <w:sz w:val="22"/>
      <w:szCs w:val="22"/>
    </w:rPr>
  </w:style>
  <w:style w:type="character" w:customStyle="1" w:styleId="a5">
    <w:name w:val="Без интервала Знак"/>
    <w:link w:val="a4"/>
    <w:uiPriority w:val="1"/>
    <w:rsid w:val="006F221E"/>
    <w:rPr>
      <w:rFonts w:ascii="Calibri" w:hAnsi="Calibri"/>
      <w:sz w:val="22"/>
      <w:szCs w:val="22"/>
    </w:rPr>
  </w:style>
  <w:style w:type="paragraph" w:styleId="a6">
    <w:name w:val="List Paragraph"/>
    <w:basedOn w:val="a"/>
    <w:uiPriority w:val="34"/>
    <w:qFormat/>
    <w:rsid w:val="006F221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7">
    <w:name w:val="Intense Quote"/>
    <w:basedOn w:val="a"/>
    <w:next w:val="a"/>
    <w:link w:val="a8"/>
    <w:uiPriority w:val="30"/>
    <w:qFormat/>
    <w:rsid w:val="006F221E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8">
    <w:name w:val="Выделенная цитата Знак"/>
    <w:link w:val="a7"/>
    <w:uiPriority w:val="30"/>
    <w:rsid w:val="006F221E"/>
    <w:rPr>
      <w:b/>
      <w:bCs/>
      <w:i/>
      <w:iCs/>
      <w:color w:val="4F81BD"/>
      <w:sz w:val="24"/>
      <w:szCs w:val="24"/>
    </w:rPr>
  </w:style>
  <w:style w:type="character" w:styleId="a9">
    <w:name w:val="Subtle Emphasis"/>
    <w:uiPriority w:val="19"/>
    <w:qFormat/>
    <w:rsid w:val="006F221E"/>
    <w:rPr>
      <w:i/>
      <w:iCs/>
      <w:color w:val="808080"/>
    </w:rPr>
  </w:style>
  <w:style w:type="character" w:styleId="aa">
    <w:name w:val="Intense Emphasis"/>
    <w:uiPriority w:val="21"/>
    <w:qFormat/>
    <w:rsid w:val="006F221E"/>
    <w:rPr>
      <w:b/>
      <w:bCs/>
      <w:i/>
      <w:iCs/>
      <w:color w:val="4F81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 Ученик</dc:creator>
  <cp:keywords/>
  <dc:description/>
  <cp:lastModifiedBy>1 Ученик</cp:lastModifiedBy>
  <cp:revision>2</cp:revision>
  <dcterms:created xsi:type="dcterms:W3CDTF">2020-02-04T06:08:00Z</dcterms:created>
  <dcterms:modified xsi:type="dcterms:W3CDTF">2020-02-04T07:08:00Z</dcterms:modified>
</cp:coreProperties>
</file>